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3"/>
        <w:tblW w:w="10342" w:type="dxa"/>
        <w:tblLook w:val="04A0" w:firstRow="1" w:lastRow="0" w:firstColumn="1" w:lastColumn="0" w:noHBand="0" w:noVBand="1"/>
      </w:tblPr>
      <w:tblGrid>
        <w:gridCol w:w="6192"/>
        <w:gridCol w:w="4150"/>
      </w:tblGrid>
      <w:tr w:rsidR="005E6C07" w:rsidRPr="0012021A" w:rsidTr="00E9635E">
        <w:trPr>
          <w:trHeight w:val="2084"/>
        </w:trPr>
        <w:tc>
          <w:tcPr>
            <w:tcW w:w="6192" w:type="dxa"/>
          </w:tcPr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>Принято: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>на общем собрании трудового коллектива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bookmarkStart w:id="0" w:name="_Hlk130208587"/>
            <w:r w:rsidRPr="0012021A">
              <w:rPr>
                <w:rFonts w:ascii="Times New Roman" w:hAnsi="Times New Roman"/>
                <w:sz w:val="24"/>
                <w:szCs w:val="44"/>
              </w:rPr>
              <w:t>МКДОУ «Детский сад</w:t>
            </w:r>
            <w:r>
              <w:rPr>
                <w:rFonts w:ascii="Times New Roman" w:hAnsi="Times New Roman"/>
                <w:sz w:val="24"/>
                <w:szCs w:val="44"/>
              </w:rPr>
              <w:t xml:space="preserve"> «</w:t>
            </w:r>
            <w:r w:rsidR="00DD5251">
              <w:rPr>
                <w:rFonts w:ascii="Times New Roman" w:hAnsi="Times New Roman"/>
                <w:sz w:val="24"/>
                <w:szCs w:val="44"/>
              </w:rPr>
              <w:t>Орленок</w:t>
            </w:r>
            <w:r w:rsidRPr="0012021A">
              <w:rPr>
                <w:rFonts w:ascii="Times New Roman" w:hAnsi="Times New Roman"/>
                <w:sz w:val="24"/>
                <w:szCs w:val="44"/>
              </w:rPr>
              <w:t>»</w:t>
            </w:r>
            <w:r w:rsidR="00DD5251">
              <w:rPr>
                <w:rFonts w:ascii="Times New Roman" w:hAnsi="Times New Roman"/>
                <w:sz w:val="24"/>
                <w:szCs w:val="44"/>
              </w:rPr>
              <w:t xml:space="preserve"> с. Зило»</w:t>
            </w:r>
          </w:p>
          <w:bookmarkEnd w:id="0"/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>Протокол № ____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 xml:space="preserve">от «___»______2023 год </w:t>
            </w:r>
          </w:p>
          <w:p w:rsidR="005E6C07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4150" w:type="dxa"/>
          </w:tcPr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>Утверждаю: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 xml:space="preserve">Заведующий МКДОУ 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>
              <w:rPr>
                <w:rFonts w:ascii="Times New Roman" w:hAnsi="Times New Roman"/>
                <w:sz w:val="24"/>
                <w:szCs w:val="44"/>
              </w:rPr>
              <w:t>«Детский сад  «</w:t>
            </w:r>
            <w:r w:rsidR="00DD5251">
              <w:rPr>
                <w:rFonts w:ascii="Times New Roman" w:hAnsi="Times New Roman"/>
                <w:sz w:val="24"/>
                <w:szCs w:val="44"/>
              </w:rPr>
              <w:t>Орленок</w:t>
            </w:r>
            <w:r w:rsidRPr="0012021A">
              <w:rPr>
                <w:rFonts w:ascii="Times New Roman" w:hAnsi="Times New Roman"/>
                <w:sz w:val="24"/>
                <w:szCs w:val="44"/>
              </w:rPr>
              <w:t>»</w:t>
            </w:r>
            <w:r w:rsidR="00DD5251">
              <w:rPr>
                <w:rFonts w:ascii="Times New Roman" w:hAnsi="Times New Roman"/>
                <w:sz w:val="24"/>
                <w:szCs w:val="44"/>
              </w:rPr>
              <w:t xml:space="preserve"> с. Зило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>
              <w:rPr>
                <w:rFonts w:ascii="Times New Roman" w:hAnsi="Times New Roman"/>
                <w:sz w:val="24"/>
                <w:szCs w:val="44"/>
              </w:rPr>
              <w:t>____________</w:t>
            </w:r>
            <w:r w:rsidR="00DD5251">
              <w:rPr>
                <w:rFonts w:ascii="Times New Roman" w:hAnsi="Times New Roman"/>
                <w:sz w:val="24"/>
                <w:szCs w:val="44"/>
              </w:rPr>
              <w:t>М. О. Расулова</w:t>
            </w:r>
          </w:p>
          <w:p w:rsidR="005E6C07" w:rsidRPr="0012021A" w:rsidRDefault="005E6C07" w:rsidP="00E9635E">
            <w:pPr>
              <w:spacing w:line="240" w:lineRule="auto"/>
              <w:ind w:right="-110"/>
              <w:rPr>
                <w:rFonts w:ascii="Times New Roman" w:hAnsi="Times New Roman"/>
                <w:sz w:val="24"/>
                <w:szCs w:val="44"/>
              </w:rPr>
            </w:pPr>
            <w:r w:rsidRPr="0012021A">
              <w:rPr>
                <w:rFonts w:ascii="Times New Roman" w:hAnsi="Times New Roman"/>
                <w:sz w:val="24"/>
                <w:szCs w:val="44"/>
              </w:rPr>
              <w:t xml:space="preserve"> Приказ №_____ от «___»____2023г.  </w:t>
            </w:r>
          </w:p>
        </w:tc>
      </w:tr>
    </w:tbl>
    <w:p w:rsidR="00B26E8E" w:rsidRDefault="00B26E8E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</w:p>
    <w:p w:rsidR="005E6C07" w:rsidRDefault="005E6C07" w:rsidP="005E6C07">
      <w:pPr>
        <w:pStyle w:val="c11"/>
        <w:shd w:val="clear" w:color="auto" w:fill="FFFFFF"/>
        <w:spacing w:before="0" w:beforeAutospacing="0" w:after="0" w:afterAutospacing="0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</w:p>
    <w:p w:rsidR="00B26E8E" w:rsidRDefault="00B26E8E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ПОЛОЖЕНИЕ</w:t>
      </w: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32"/>
          <w:szCs w:val="32"/>
        </w:rPr>
      </w:pP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О КОМИССИИ ПО ПРОТИВОДЕЙСТВИЮ КОРРУПЦИИ</w:t>
      </w:r>
    </w:p>
    <w:p w:rsidR="005E6C07" w:rsidRP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В МКДОУ «ДЕТСКИЙ САД «</w:t>
      </w:r>
      <w:r w:rsidR="00DD5251"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ОРЛЕНОК</w:t>
      </w: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»</w:t>
      </w:r>
      <w:r w:rsidR="00DD5251">
        <w:rPr>
          <w:rStyle w:val="c5"/>
          <w:rFonts w:ascii="Times" w:hAnsi="Times" w:cs="Times"/>
          <w:b/>
          <w:bCs/>
          <w:color w:val="000000"/>
          <w:sz w:val="32"/>
          <w:szCs w:val="32"/>
        </w:rPr>
        <w:t xml:space="preserve"> с. ЗИЛО»</w:t>
      </w:r>
    </w:p>
    <w:p w:rsidR="005E6C07" w:rsidRDefault="005E6C07" w:rsidP="005E6C0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  <w:r>
        <w:rPr>
          <w:rStyle w:val="c5"/>
          <w:rFonts w:ascii="Times" w:hAnsi="Times" w:cs="Times"/>
          <w:b/>
          <w:bCs/>
          <w:color w:val="000000"/>
          <w:sz w:val="28"/>
          <w:szCs w:val="28"/>
        </w:rPr>
        <w:t xml:space="preserve"> </w:t>
      </w: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5E6C07" w:rsidRDefault="005E6C07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26E8E" w:rsidRDefault="00B26E8E" w:rsidP="00B26E8E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  </w:t>
      </w:r>
    </w:p>
    <w:p w:rsidR="00B26E8E" w:rsidRDefault="00B26E8E" w:rsidP="00B26E8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Calibri" w:hAnsi="Calibri"/>
          <w:color w:val="000000"/>
          <w:sz w:val="22"/>
          <w:szCs w:val="22"/>
        </w:rPr>
        <w:lastRenderedPageBreak/>
        <w:t>              </w:t>
      </w:r>
      <w:r>
        <w:rPr>
          <w:rStyle w:val="c10"/>
          <w:b/>
          <w:bCs/>
          <w:color w:val="000000"/>
        </w:rPr>
        <w:t>1. </w:t>
      </w:r>
      <w:r>
        <w:rPr>
          <w:rStyle w:val="c3"/>
          <w:rFonts w:ascii="Times" w:hAnsi="Times" w:cs="Times"/>
          <w:b/>
          <w:bCs/>
          <w:color w:val="000000"/>
        </w:rPr>
        <w:t>Общие положения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1.1. </w:t>
      </w:r>
      <w:r>
        <w:rPr>
          <w:rStyle w:val="c5"/>
          <w:rFonts w:ascii="Times" w:hAnsi="Times" w:cs="Times"/>
          <w:color w:val="000000"/>
        </w:rPr>
        <w:t>Настоящее Положение определяет порядок деятельности, задачи и компетенцию Комиссии по противодействию коррупции (далее — Комиссия) в муниципальном дошкольном образовательном учреждении "Детс</w:t>
      </w:r>
      <w:r w:rsidR="005E6C07">
        <w:rPr>
          <w:rStyle w:val="c5"/>
          <w:rFonts w:ascii="Times" w:hAnsi="Times" w:cs="Times"/>
          <w:color w:val="000000"/>
        </w:rPr>
        <w:t>кий сад «</w:t>
      </w:r>
      <w:r w:rsidR="00DD5251">
        <w:rPr>
          <w:rStyle w:val="c5"/>
          <w:rFonts w:ascii="Times" w:hAnsi="Times" w:cs="Times"/>
          <w:color w:val="000000"/>
        </w:rPr>
        <w:t>Орленок</w:t>
      </w:r>
      <w:r w:rsidR="005E6C07">
        <w:rPr>
          <w:rStyle w:val="c5"/>
          <w:rFonts w:ascii="Times" w:hAnsi="Times" w:cs="Times"/>
          <w:color w:val="000000"/>
        </w:rPr>
        <w:t>» с.</w:t>
      </w:r>
      <w:r w:rsidR="00DD5251">
        <w:rPr>
          <w:rStyle w:val="c5"/>
          <w:rFonts w:ascii="Times" w:hAnsi="Times" w:cs="Times"/>
          <w:color w:val="000000"/>
        </w:rPr>
        <w:t xml:space="preserve"> Зило»</w:t>
      </w:r>
      <w:r>
        <w:rPr>
          <w:rStyle w:val="c5"/>
          <w:rFonts w:ascii="Times" w:hAnsi="Times" w:cs="Times"/>
          <w:color w:val="000000"/>
        </w:rPr>
        <w:t xml:space="preserve"> муниципаль</w:t>
      </w:r>
      <w:r w:rsidR="005E6C07">
        <w:rPr>
          <w:rStyle w:val="c5"/>
          <w:rFonts w:ascii="Times" w:hAnsi="Times" w:cs="Times"/>
          <w:color w:val="000000"/>
        </w:rPr>
        <w:t>ного района «Ботлихский район»</w:t>
      </w:r>
      <w:r>
        <w:rPr>
          <w:rStyle w:val="c5"/>
          <w:rFonts w:ascii="Times" w:hAnsi="Times" w:cs="Times"/>
          <w:color w:val="000000"/>
        </w:rPr>
        <w:t xml:space="preserve"> (далее ДОУ).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1.2. </w:t>
      </w:r>
      <w:r>
        <w:rPr>
          <w:rStyle w:val="c5"/>
          <w:rFonts w:ascii="Times" w:hAnsi="Times" w:cs="Times"/>
          <w:color w:val="000000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>
        <w:rPr>
          <w:rStyle w:val="c5"/>
          <w:rFonts w:ascii="Times" w:hAnsi="Times" w:cs="Times"/>
          <w:color w:val="000000"/>
        </w:rPr>
        <w:t>по</w:t>
      </w:r>
      <w:proofErr w:type="gramEnd"/>
      <w:r>
        <w:rPr>
          <w:rStyle w:val="c5"/>
          <w:rFonts w:ascii="Times" w:hAnsi="Times" w:cs="Times"/>
          <w:color w:val="000000"/>
        </w:rPr>
        <w:t>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выявлению и устранению причин и условий, порождающих коррупцию;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выработке оптимальных механизмов защиты от проникновения коррупции в детском саду, снижению коррупционных рисков;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созданию единой системы мониторинга и информирования сотрудников по проблемам коррупции;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антикоррупционной пропаганде и воспитанию;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</w:t>
      </w:r>
      <w:r>
        <w:rPr>
          <w:rStyle w:val="c8"/>
          <w:color w:val="000000"/>
        </w:rPr>
        <w:t> </w:t>
      </w:r>
      <w:r>
        <w:rPr>
          <w:rStyle w:val="c5"/>
          <w:rFonts w:ascii="Times" w:hAnsi="Times" w:cs="Times"/>
          <w:color w:val="000000"/>
        </w:rPr>
        <w:t>Для целей настоящего Положения применяются следующие понятия и определения: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  <w:r>
        <w:rPr>
          <w:rStyle w:val="c10"/>
          <w:b/>
          <w:bCs/>
          <w:color w:val="000000"/>
        </w:rPr>
        <w:t>1.3.1. </w:t>
      </w:r>
      <w:r w:rsidRPr="00B26E8E">
        <w:rPr>
          <w:rStyle w:val="c10"/>
          <w:bCs/>
          <w:color w:val="000000"/>
        </w:rPr>
        <w:t>Пунктами 1 и 2 статьи Федерального закона</w:t>
      </w:r>
      <w:r>
        <w:rPr>
          <w:rStyle w:val="c10"/>
          <w:bCs/>
          <w:color w:val="000000"/>
        </w:rPr>
        <w:t xml:space="preserve"> от 25.12.2008 г. №273-ФЗ «О противодействии коррупции установлено, что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5"/>
          <w:rFonts w:ascii="Times" w:hAnsi="Times" w:cs="Times"/>
          <w:color w:val="000000"/>
        </w:rPr>
      </w:pPr>
      <w:r>
        <w:rPr>
          <w:rStyle w:val="c10"/>
          <w:b/>
          <w:bCs/>
          <w:color w:val="000000"/>
        </w:rPr>
        <w:t xml:space="preserve">          </w:t>
      </w:r>
      <w:proofErr w:type="gramStart"/>
      <w:r>
        <w:rPr>
          <w:rStyle w:val="c9"/>
          <w:rFonts w:ascii="Times" w:hAnsi="Times" w:cs="Times"/>
          <w:b/>
          <w:bCs/>
          <w:color w:val="000000"/>
        </w:rPr>
        <w:t>Коррупция</w:t>
      </w:r>
      <w:r>
        <w:rPr>
          <w:rStyle w:val="c5"/>
          <w:rFonts w:ascii="Times" w:hAnsi="Times" w:cs="Times"/>
          <w:color w:val="000000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</w:t>
      </w:r>
      <w:r w:rsidR="001C5168">
        <w:rPr>
          <w:rStyle w:val="c5"/>
          <w:rFonts w:ascii="Times" w:hAnsi="Times" w:cs="Times"/>
          <w:color w:val="000000"/>
        </w:rPr>
        <w:t xml:space="preserve"> такой выгоды указанному лицу другими физическими лицами</w:t>
      </w:r>
      <w:proofErr w:type="gramEnd"/>
      <w:r w:rsidR="001C5168">
        <w:rPr>
          <w:rStyle w:val="c5"/>
          <w:rFonts w:ascii="Times" w:hAnsi="Times" w:cs="Times"/>
          <w:color w:val="000000"/>
        </w:rPr>
        <w:t>, а также совершение вышеуказанных деяний, от имени или в интересах юридического лица;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5"/>
          <w:rFonts w:ascii="Times" w:hAnsi="Times" w:cs="Times"/>
          <w:color w:val="000000"/>
        </w:rPr>
      </w:pPr>
      <w:r>
        <w:rPr>
          <w:rStyle w:val="c10"/>
          <w:b/>
          <w:bCs/>
          <w:color w:val="000000"/>
        </w:rPr>
        <w:t>1.3.2. </w:t>
      </w:r>
      <w:r>
        <w:rPr>
          <w:rStyle w:val="c9"/>
          <w:rFonts w:ascii="Times" w:hAnsi="Times" w:cs="Times"/>
          <w:b/>
          <w:bCs/>
          <w:color w:val="000000"/>
        </w:rPr>
        <w:t>Противодействие коррупции</w:t>
      </w:r>
      <w:r>
        <w:rPr>
          <w:rStyle w:val="c5"/>
          <w:rFonts w:ascii="Times" w:hAnsi="Times" w:cs="Times"/>
          <w:color w:val="000000"/>
        </w:rPr>
        <w:t> </w:t>
      </w:r>
      <w:r w:rsidR="001C5168">
        <w:rPr>
          <w:rStyle w:val="c5"/>
          <w:rFonts w:ascii="Times" w:hAnsi="Times" w:cs="Times"/>
          <w:color w:val="000000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C5168" w:rsidRDefault="001C5168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  <w:r w:rsidRPr="001C5168">
        <w:rPr>
          <w:rStyle w:val="c10"/>
          <w:bCs/>
          <w:color w:val="000000"/>
        </w:rPr>
        <w:t xml:space="preserve">           а) </w:t>
      </w:r>
      <w:r>
        <w:rPr>
          <w:rStyle w:val="c10"/>
          <w:bCs/>
          <w:color w:val="000000"/>
        </w:rPr>
        <w:t>по предупреждению коррупции, в том числе по выявлению и последующему устранению причин коррупции (профилактика  коррупции);</w:t>
      </w:r>
    </w:p>
    <w:p w:rsidR="001C5168" w:rsidRDefault="001C5168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Style w:val="c10"/>
          <w:bCs/>
          <w:color w:val="000000"/>
        </w:rPr>
      </w:pPr>
      <w:r>
        <w:rPr>
          <w:rStyle w:val="c10"/>
          <w:bCs/>
          <w:color w:val="000000"/>
        </w:rPr>
        <w:t xml:space="preserve">           б) по выявлению, предупреждению, пресечению, раскрытию и расследованию коррупционных правонарушений (борьба с коррупцией)</w:t>
      </w:r>
      <w:r w:rsidR="00B862F0">
        <w:rPr>
          <w:rStyle w:val="c10"/>
          <w:bCs/>
          <w:color w:val="000000"/>
        </w:rPr>
        <w:t>;</w:t>
      </w:r>
    </w:p>
    <w:p w:rsidR="001C5168" w:rsidRPr="001C5168" w:rsidRDefault="001C5168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Cs/>
          <w:color w:val="000000"/>
        </w:rPr>
        <w:t xml:space="preserve">         в) </w:t>
      </w:r>
      <w:r w:rsidR="00B862F0">
        <w:rPr>
          <w:rStyle w:val="c10"/>
          <w:bCs/>
          <w:color w:val="000000"/>
        </w:rPr>
        <w:t>по минимизации и (или) ликвидации последствий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1.3.3.</w:t>
      </w:r>
      <w:r>
        <w:rPr>
          <w:rStyle w:val="c9"/>
          <w:rFonts w:ascii="Times" w:hAnsi="Times" w:cs="Times"/>
          <w:b/>
          <w:bCs/>
          <w:color w:val="000000"/>
        </w:rPr>
        <w:t>Коррупционное правонарушение</w:t>
      </w:r>
      <w:r>
        <w:rPr>
          <w:rStyle w:val="c5"/>
          <w:rFonts w:ascii="Times" w:hAnsi="Times" w:cs="Times"/>
          <w:color w:val="000000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1.3.4.</w:t>
      </w:r>
      <w:r>
        <w:rPr>
          <w:rStyle w:val="c9"/>
          <w:rFonts w:ascii="Times" w:hAnsi="Times" w:cs="Times"/>
          <w:b/>
          <w:bCs/>
          <w:color w:val="000000"/>
        </w:rPr>
        <w:t>Субъекты антикоррупционной политики</w:t>
      </w:r>
      <w:r>
        <w:rPr>
          <w:rStyle w:val="c5"/>
          <w:rFonts w:ascii="Times" w:hAnsi="Times" w:cs="Times"/>
          <w:color w:val="000000"/>
        </w:rPr>
        <w:t> 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детском саду субъектами антикоррупционной политики являются: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педагогический коллектив, обслуживающий персонал;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родители (законные представители) воспитанников детского сада;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физические и юридические лица, заинтересованные в качественном оказании детским садом образовательных услуг.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1.3.5. </w:t>
      </w:r>
      <w:r>
        <w:rPr>
          <w:rStyle w:val="c9"/>
          <w:rFonts w:ascii="Times" w:hAnsi="Times" w:cs="Times"/>
          <w:b/>
          <w:bCs/>
          <w:color w:val="000000"/>
        </w:rPr>
        <w:t>Субъекты коррупционных правонарушений</w:t>
      </w:r>
      <w:r>
        <w:rPr>
          <w:rStyle w:val="c5"/>
          <w:rFonts w:ascii="Times" w:hAnsi="Times" w:cs="Times"/>
          <w:color w:val="000000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lastRenderedPageBreak/>
        <w:t>1.3.6. </w:t>
      </w:r>
      <w:r>
        <w:rPr>
          <w:rStyle w:val="c9"/>
          <w:rFonts w:ascii="Times" w:hAnsi="Times" w:cs="Times"/>
          <w:b/>
          <w:bCs/>
          <w:color w:val="000000"/>
        </w:rPr>
        <w:t>Предупреждение коррупции</w:t>
      </w:r>
      <w:r>
        <w:rPr>
          <w:rStyle w:val="c5"/>
          <w:rFonts w:ascii="Times" w:hAnsi="Times" w:cs="Times"/>
          <w:color w:val="000000"/>
        </w:rPr>
        <w:t> 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1.4. </w:t>
      </w:r>
      <w:proofErr w:type="gramStart"/>
      <w:r>
        <w:rPr>
          <w:rStyle w:val="c1"/>
          <w:rFonts w:ascii="Times" w:hAnsi="Times" w:cs="Times"/>
          <w:color w:val="000000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</w:t>
      </w:r>
      <w:r>
        <w:rPr>
          <w:rStyle w:val="c8"/>
          <w:color w:val="000000"/>
        </w:rPr>
        <w:t>«</w:t>
      </w:r>
      <w:r>
        <w:rPr>
          <w:rStyle w:val="c1"/>
          <w:rFonts w:ascii="Times" w:hAnsi="Times" w:cs="Times"/>
          <w:color w:val="000000"/>
        </w:rPr>
        <w:t>О противодействии коррупции</w:t>
      </w:r>
      <w:r>
        <w:rPr>
          <w:rStyle w:val="c8"/>
          <w:color w:val="000000"/>
        </w:rPr>
        <w:t>», </w:t>
      </w:r>
      <w:r>
        <w:rPr>
          <w:rStyle w:val="c5"/>
          <w:rFonts w:ascii="Times" w:hAnsi="Times" w:cs="Times"/>
          <w:color w:val="000000"/>
        </w:rPr>
        <w:t>нормативными актами Министерства образования и науки Российской Федерации, Уставом муниципального дошкольного образовательного учреждения "Детский сад</w:t>
      </w:r>
      <w:r w:rsidR="005E6C07">
        <w:rPr>
          <w:rStyle w:val="c5"/>
          <w:rFonts w:ascii="Times" w:hAnsi="Times" w:cs="Times"/>
          <w:color w:val="000000"/>
        </w:rPr>
        <w:t xml:space="preserve"> «</w:t>
      </w:r>
      <w:r w:rsidR="00DD5251">
        <w:rPr>
          <w:rStyle w:val="c5"/>
          <w:rFonts w:ascii="Times" w:hAnsi="Times" w:cs="Times"/>
          <w:color w:val="000000"/>
        </w:rPr>
        <w:t>Орленок</w:t>
      </w:r>
      <w:r w:rsidR="005E6C07">
        <w:rPr>
          <w:rStyle w:val="c5"/>
          <w:rFonts w:ascii="Times" w:hAnsi="Times" w:cs="Times"/>
          <w:color w:val="000000"/>
        </w:rPr>
        <w:t>» с.</w:t>
      </w:r>
      <w:r w:rsidR="00DD5251">
        <w:rPr>
          <w:rStyle w:val="c5"/>
          <w:rFonts w:ascii="Times" w:hAnsi="Times" w:cs="Times"/>
          <w:color w:val="000000"/>
        </w:rPr>
        <w:t xml:space="preserve"> Зило»</w:t>
      </w:r>
      <w:bookmarkStart w:id="1" w:name="_GoBack"/>
      <w:bookmarkEnd w:id="1"/>
      <w:r>
        <w:rPr>
          <w:rStyle w:val="c5"/>
          <w:rFonts w:ascii="Times" w:hAnsi="Times" w:cs="Times"/>
          <w:color w:val="000000"/>
        </w:rPr>
        <w:t xml:space="preserve"> муниципал</w:t>
      </w:r>
      <w:r w:rsidR="005E6C07">
        <w:rPr>
          <w:rStyle w:val="c5"/>
          <w:rFonts w:ascii="Times" w:hAnsi="Times" w:cs="Times"/>
          <w:color w:val="000000"/>
        </w:rPr>
        <w:t>ьного района «Ботлихский район</w:t>
      </w:r>
      <w:r>
        <w:rPr>
          <w:rStyle w:val="c5"/>
          <w:rFonts w:ascii="Times" w:hAnsi="Times" w:cs="Times"/>
          <w:color w:val="000000"/>
        </w:rPr>
        <w:t>", решениями педагогического совета ДОУ, другими нормативными правовыми актами ДОУ, а также настоящим Положением.</w:t>
      </w:r>
      <w:proofErr w:type="gramEnd"/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1.5. </w:t>
      </w:r>
      <w:r>
        <w:rPr>
          <w:rStyle w:val="c5"/>
          <w:rFonts w:ascii="Times" w:hAnsi="Times" w:cs="Times"/>
          <w:color w:val="000000"/>
        </w:rPr>
        <w:t>Настоящее Положение вступает в силу с момента его утверждения приказом по образовательному учреждению.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2. </w:t>
      </w:r>
      <w:r>
        <w:rPr>
          <w:rStyle w:val="c3"/>
          <w:rFonts w:ascii="Times" w:hAnsi="Times" w:cs="Times"/>
          <w:b/>
          <w:bCs/>
          <w:color w:val="000000"/>
        </w:rPr>
        <w:t>Задачи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Комиссия для решения стоящих перед ней задач: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2.1. </w:t>
      </w:r>
      <w:r>
        <w:rPr>
          <w:rStyle w:val="c5"/>
          <w:rFonts w:ascii="Times" w:hAnsi="Times" w:cs="Times"/>
          <w:color w:val="000000"/>
        </w:rPr>
        <w:t>Участвует в разработке и реализации приоритетных направлений антикоррупционной политики.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2.2. </w:t>
      </w:r>
      <w:r>
        <w:rPr>
          <w:rStyle w:val="c5"/>
          <w:rFonts w:ascii="Times" w:hAnsi="Times" w:cs="Times"/>
          <w:color w:val="000000"/>
        </w:rPr>
        <w:t>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>
        <w:rPr>
          <w:rStyle w:val="c5"/>
          <w:rFonts w:ascii="Times" w:hAnsi="Times" w:cs="Times"/>
          <w:color w:val="000000"/>
        </w:rPr>
        <w:t>ии и её</w:t>
      </w:r>
      <w:proofErr w:type="gramEnd"/>
      <w:r>
        <w:rPr>
          <w:rStyle w:val="c5"/>
          <w:rFonts w:ascii="Times" w:hAnsi="Times" w:cs="Times"/>
          <w:color w:val="000000"/>
        </w:rPr>
        <w:t xml:space="preserve"> проявлений.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2.3. </w:t>
      </w:r>
      <w:r>
        <w:rPr>
          <w:rStyle w:val="c1"/>
          <w:rFonts w:ascii="Times" w:hAnsi="Times" w:cs="Times"/>
          <w:color w:val="000000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2.4. </w:t>
      </w:r>
      <w:r>
        <w:rPr>
          <w:rStyle w:val="c5"/>
          <w:rFonts w:ascii="Times" w:hAnsi="Times" w:cs="Times"/>
          <w:color w:val="000000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2.5. </w:t>
      </w:r>
      <w:r>
        <w:rPr>
          <w:rStyle w:val="c5"/>
          <w:rFonts w:ascii="Times" w:hAnsi="Times" w:cs="Times"/>
          <w:color w:val="000000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2.6. </w:t>
      </w:r>
      <w:r>
        <w:rPr>
          <w:rStyle w:val="c5"/>
          <w:rFonts w:ascii="Times" w:hAnsi="Times" w:cs="Times"/>
          <w:color w:val="000000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3. </w:t>
      </w:r>
      <w:r>
        <w:rPr>
          <w:rStyle w:val="c3"/>
          <w:rFonts w:ascii="Times" w:hAnsi="Times" w:cs="Times"/>
          <w:b/>
          <w:bCs/>
          <w:color w:val="000000"/>
        </w:rPr>
        <w:t>Порядок формирования и деятельность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3.1. </w:t>
      </w:r>
      <w:r>
        <w:rPr>
          <w:rStyle w:val="c5"/>
          <w:rFonts w:ascii="Times" w:hAnsi="Times" w:cs="Times"/>
          <w:color w:val="000000"/>
        </w:rPr>
        <w:t>Комиссия состоит из 5 членов. Состав членов Комиссии рассматривается и утверждается на общем собрании коллектива детского сада. Ход рассмотрения и принятое решение фиксируется в протоколе Общего собрания, а состав Комиссии утверждается приказом по 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3.2. </w:t>
      </w:r>
      <w:r>
        <w:rPr>
          <w:rStyle w:val="c5"/>
          <w:rFonts w:ascii="Times" w:hAnsi="Times" w:cs="Times"/>
          <w:color w:val="000000"/>
        </w:rPr>
        <w:t>В состав Комиссии входят: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педагогического совета;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обслуживающего персонала;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представитель профсоюзного комитета работников детского сада.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3.3. </w:t>
      </w:r>
      <w:r>
        <w:rPr>
          <w:rStyle w:val="c5"/>
          <w:rFonts w:ascii="Times" w:hAnsi="Times" w:cs="Times"/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3.4. </w:t>
      </w:r>
      <w:r>
        <w:rPr>
          <w:rStyle w:val="c5"/>
          <w:rFonts w:ascii="Times" w:hAnsi="Times" w:cs="Times"/>
          <w:color w:val="000000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3.5. </w:t>
      </w:r>
      <w:r>
        <w:rPr>
          <w:rStyle w:val="c5"/>
          <w:rFonts w:ascii="Times" w:hAnsi="Times" w:cs="Times"/>
          <w:color w:val="000000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3.6. </w:t>
      </w:r>
      <w:r>
        <w:rPr>
          <w:rStyle w:val="c5"/>
          <w:rFonts w:ascii="Times" w:hAnsi="Times" w:cs="Times"/>
          <w:color w:val="000000"/>
        </w:rPr>
        <w:t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3.7. </w:t>
      </w:r>
      <w:r>
        <w:rPr>
          <w:rStyle w:val="c5"/>
          <w:rFonts w:ascii="Times" w:hAnsi="Times" w:cs="Times"/>
          <w:color w:val="000000"/>
        </w:rPr>
        <w:t>Из состава Комиссии председателем назначаются заместитель председателя и секретарь.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3.8. </w:t>
      </w:r>
      <w:r>
        <w:rPr>
          <w:rStyle w:val="c5"/>
          <w:rFonts w:ascii="Times" w:hAnsi="Times" w:cs="Times"/>
          <w:color w:val="000000"/>
        </w:rPr>
        <w:t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3.9. </w:t>
      </w:r>
      <w:r>
        <w:rPr>
          <w:rStyle w:val="c5"/>
          <w:rFonts w:ascii="Times" w:hAnsi="Times" w:cs="Times"/>
          <w:color w:val="000000"/>
        </w:rPr>
        <w:t>Секретарь Комиссии: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организует подготовку материалов к заседанию Комиссии, а также проектов его решений;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4. </w:t>
      </w:r>
      <w:r>
        <w:rPr>
          <w:rStyle w:val="c3"/>
          <w:rFonts w:ascii="Times" w:hAnsi="Times" w:cs="Times"/>
          <w:b/>
          <w:bCs/>
          <w:color w:val="000000"/>
        </w:rPr>
        <w:t>Полномочия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4.1. </w:t>
      </w:r>
      <w:r>
        <w:rPr>
          <w:rStyle w:val="c5"/>
          <w:rFonts w:ascii="Times" w:hAnsi="Times" w:cs="Times"/>
          <w:color w:val="000000"/>
        </w:rPr>
        <w:t>Комиссия координирует деятельность детского сада по реализации мер противодействия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4.2. </w:t>
      </w:r>
      <w:r>
        <w:rPr>
          <w:rStyle w:val="c5"/>
          <w:rFonts w:ascii="Times" w:hAnsi="Times" w:cs="Times"/>
          <w:color w:val="000000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4.3. </w:t>
      </w:r>
      <w:r>
        <w:rPr>
          <w:rStyle w:val="c5"/>
          <w:rFonts w:ascii="Times" w:hAnsi="Times" w:cs="Times"/>
          <w:color w:val="000000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4.4. </w:t>
      </w:r>
      <w:r>
        <w:rPr>
          <w:rStyle w:val="c5"/>
          <w:rFonts w:ascii="Times" w:hAnsi="Times" w:cs="Times"/>
          <w:color w:val="000000"/>
        </w:rPr>
        <w:t xml:space="preserve">Содействует работе по проведению анализа и </w:t>
      </w:r>
      <w:proofErr w:type="gramStart"/>
      <w:r>
        <w:rPr>
          <w:rStyle w:val="c5"/>
          <w:rFonts w:ascii="Times" w:hAnsi="Times" w:cs="Times"/>
          <w:color w:val="000000"/>
        </w:rPr>
        <w:t>экспертизы</w:t>
      </w:r>
      <w:proofErr w:type="gramEnd"/>
      <w:r>
        <w:rPr>
          <w:rStyle w:val="c5"/>
          <w:rFonts w:ascii="Times" w:hAnsi="Times" w:cs="Times"/>
          <w:color w:val="000000"/>
        </w:rPr>
        <w:t xml:space="preserve"> издаваемых администрацией ДОУ документов нормативного характера по вопросам противодействия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4.5. </w:t>
      </w:r>
      <w:r>
        <w:rPr>
          <w:rStyle w:val="c5"/>
          <w:rFonts w:ascii="Times" w:hAnsi="Times" w:cs="Times"/>
          <w:color w:val="000000"/>
        </w:rPr>
        <w:t>Рассматривает предложения о совершенствовании методической и организационной работы по противодействию коррупции в детском саду.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4.6. </w:t>
      </w:r>
      <w:r>
        <w:rPr>
          <w:rStyle w:val="c5"/>
          <w:rFonts w:ascii="Times" w:hAnsi="Times" w:cs="Times"/>
          <w:color w:val="000000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4.7. </w:t>
      </w:r>
      <w:r>
        <w:rPr>
          <w:rStyle w:val="c5"/>
          <w:rFonts w:ascii="Times" w:hAnsi="Times" w:cs="Times"/>
          <w:color w:val="000000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4.8. </w:t>
      </w:r>
      <w:r>
        <w:rPr>
          <w:rStyle w:val="c5"/>
          <w:rFonts w:ascii="Times" w:hAnsi="Times" w:cs="Times"/>
          <w:color w:val="000000"/>
        </w:rPr>
        <w:t>Полномочия Комиссии, порядок её формирования и деятельности определяются настоящим Положением.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4.9. </w:t>
      </w:r>
      <w:r>
        <w:rPr>
          <w:rStyle w:val="c5"/>
          <w:rFonts w:ascii="Times" w:hAnsi="Times" w:cs="Times"/>
          <w:color w:val="000000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4.10.</w:t>
      </w:r>
      <w:r>
        <w:rPr>
          <w:rStyle w:val="c5"/>
          <w:rFonts w:ascii="Times" w:hAnsi="Times" w:cs="Times"/>
          <w:color w:val="000000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5. </w:t>
      </w:r>
      <w:r>
        <w:rPr>
          <w:rStyle w:val="c3"/>
          <w:rFonts w:ascii="Times" w:hAnsi="Times" w:cs="Times"/>
          <w:b/>
          <w:bCs/>
          <w:color w:val="000000"/>
        </w:rPr>
        <w:t>Обеспечение участия общественности в деятельности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5.1. </w:t>
      </w:r>
      <w:r>
        <w:rPr>
          <w:rStyle w:val="c5"/>
          <w:rFonts w:ascii="Times" w:hAnsi="Times" w:cs="Times"/>
          <w:color w:val="000000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5.2. </w:t>
      </w:r>
      <w:r>
        <w:rPr>
          <w:rStyle w:val="c5"/>
          <w:rFonts w:ascii="Times" w:hAnsi="Times" w:cs="Times"/>
          <w:color w:val="000000"/>
        </w:rPr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6. </w:t>
      </w:r>
      <w:r>
        <w:rPr>
          <w:rStyle w:val="c3"/>
          <w:rFonts w:ascii="Times" w:hAnsi="Times" w:cs="Times"/>
          <w:b/>
          <w:bCs/>
          <w:color w:val="000000"/>
        </w:rPr>
        <w:t>Взаимодействие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6.1. </w:t>
      </w:r>
      <w:r>
        <w:rPr>
          <w:rStyle w:val="c5"/>
          <w:rFonts w:ascii="Times" w:hAnsi="Times" w:cs="Times"/>
          <w:color w:val="000000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 -  </w:t>
      </w:r>
      <w:r>
        <w:rPr>
          <w:rStyle w:val="c5"/>
          <w:rFonts w:ascii="Times" w:hAnsi="Times" w:cs="Times"/>
          <w:color w:val="000000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 </w:t>
      </w:r>
      <w:r>
        <w:rPr>
          <w:rStyle w:val="c5"/>
          <w:rFonts w:ascii="Times" w:hAnsi="Times" w:cs="Times"/>
          <w:color w:val="000000"/>
        </w:rPr>
        <w:t>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детском саду, по вопросам антикоррупционного образования и профилактических мероприятиях;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6.2. </w:t>
      </w:r>
      <w:r>
        <w:rPr>
          <w:rStyle w:val="c5"/>
          <w:rFonts w:ascii="Times" w:hAnsi="Times" w:cs="Times"/>
          <w:color w:val="000000"/>
        </w:rPr>
        <w:t>Комиссия работает в тесном контакте: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7. </w:t>
      </w:r>
      <w:r>
        <w:rPr>
          <w:rStyle w:val="c3"/>
          <w:rFonts w:ascii="Times" w:hAnsi="Times" w:cs="Times"/>
          <w:b/>
          <w:bCs/>
          <w:color w:val="000000"/>
        </w:rPr>
        <w:t>Внесение изменений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7.1. </w:t>
      </w:r>
      <w:r>
        <w:rPr>
          <w:rStyle w:val="c5"/>
          <w:rFonts w:ascii="Times" w:hAnsi="Times" w:cs="Times"/>
          <w:color w:val="000000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7.2. </w:t>
      </w:r>
      <w:r>
        <w:rPr>
          <w:rStyle w:val="c5"/>
          <w:rFonts w:ascii="Times" w:hAnsi="Times" w:cs="Times"/>
          <w:color w:val="000000"/>
        </w:rPr>
        <w:t>Утверждение вносимых изменений и дополнений в Положение осуществляется после принятия решения Общего собрания коллектива ДОУ с последующим утверждением приказом по детскому саду.</w:t>
      </w:r>
    </w:p>
    <w:p w:rsidR="00EE39E8" w:rsidRDefault="00EE39E8"/>
    <w:sectPr w:rsidR="00EE39E8" w:rsidSect="00B862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653"/>
    <w:rsid w:val="001C5168"/>
    <w:rsid w:val="005E6C07"/>
    <w:rsid w:val="006668FE"/>
    <w:rsid w:val="0072660A"/>
    <w:rsid w:val="00A01653"/>
    <w:rsid w:val="00B26E8E"/>
    <w:rsid w:val="00B862F0"/>
    <w:rsid w:val="00DD5251"/>
    <w:rsid w:val="00E763F2"/>
    <w:rsid w:val="00E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cp:lastPrinted>2023-11-01T20:28:00Z</cp:lastPrinted>
  <dcterms:created xsi:type="dcterms:W3CDTF">2020-10-28T16:52:00Z</dcterms:created>
  <dcterms:modified xsi:type="dcterms:W3CDTF">2023-11-02T06:23:00Z</dcterms:modified>
</cp:coreProperties>
</file>